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pageBreakBefore w:val="0"/>
        <w:spacing w:after="80" w:line="203.2941176470588" w:lineRule="auto"/>
        <w:jc w:val="center"/>
        <w:rPr>
          <w:rFonts w:ascii="Montserrat" w:cs="Montserrat" w:eastAsia="Montserrat" w:hAnsi="Montserrat"/>
          <w:b w:val="1"/>
          <w:sz w:val="34"/>
          <w:szCs w:val="34"/>
        </w:rPr>
      </w:pPr>
      <w:bookmarkStart w:colFirst="0" w:colLast="0" w:name="_vkoe8zojicw0" w:id="0"/>
      <w:bookmarkEnd w:id="0"/>
      <w:r w:rsidDel="00000000" w:rsidR="00000000" w:rsidRPr="00000000">
        <w:rPr>
          <w:rFonts w:ascii="Montserrat" w:cs="Montserrat" w:eastAsia="Montserrat" w:hAnsi="Montserrat"/>
          <w:b w:val="1"/>
          <w:sz w:val="34"/>
          <w:szCs w:val="34"/>
          <w:rtl w:val="0"/>
        </w:rPr>
        <w:t xml:space="preserve">Vacancy IOS development internship</w:t>
      </w:r>
    </w:p>
    <w:p w:rsidR="00000000" w:rsidDel="00000000" w:rsidP="00000000" w:rsidRDefault="00000000" w:rsidRPr="00000000" w14:paraId="00000002">
      <w:pPr>
        <w:pStyle w:val="Heading2"/>
        <w:keepNext w:val="0"/>
        <w:keepLines w:val="0"/>
        <w:pageBreakBefore w:val="0"/>
        <w:spacing w:after="80" w:line="203.2941176470588" w:lineRule="auto"/>
        <w:jc w:val="center"/>
        <w:rPr>
          <w:rFonts w:ascii="Montserrat" w:cs="Montserrat" w:eastAsia="Montserrat" w:hAnsi="Montserrat"/>
          <w:b w:val="1"/>
          <w:sz w:val="28"/>
          <w:szCs w:val="28"/>
        </w:rPr>
      </w:pPr>
      <w:bookmarkStart w:colFirst="0" w:colLast="0" w:name="_yaa6xo4hdjjf" w:id="1"/>
      <w:bookmarkEnd w:id="1"/>
      <w:r w:rsidDel="00000000" w:rsidR="00000000" w:rsidRPr="00000000">
        <w:rPr>
          <w:rFonts w:ascii="Montserrat" w:cs="Montserrat" w:eastAsia="Montserrat" w:hAnsi="Montserrat"/>
          <w:b w:val="1"/>
          <w:sz w:val="28"/>
          <w:szCs w:val="28"/>
          <w:rtl w:val="0"/>
        </w:rPr>
        <w:t xml:space="preserve">What do we do at DTT? </w:t>
      </w:r>
    </w:p>
    <w:p w:rsidR="00000000" w:rsidDel="00000000" w:rsidP="00000000" w:rsidRDefault="00000000" w:rsidRPr="00000000" w14:paraId="00000003">
      <w:pPr>
        <w:pageBreakBefore w:val="0"/>
        <w:spacing w:after="240" w:before="240" w:line="420" w:lineRule="auto"/>
        <w:rPr>
          <w:sz w:val="24"/>
          <w:szCs w:val="24"/>
        </w:rPr>
      </w:pPr>
      <w:r w:rsidDel="00000000" w:rsidR="00000000" w:rsidRPr="00000000">
        <w:rPr>
          <w:sz w:val="24"/>
          <w:szCs w:val="24"/>
          <w:rtl w:val="0"/>
        </w:rPr>
        <w:t xml:space="preserve">At DTT you will work in a young and talented product team consisting of Web, iOS, Android and Unity developers. In two-week sprints you work on a variety of projects ranging from cool start-up concepts or business critical solutions to fully-featured social media platforms and BLE connected apps. There are multiple (i.a. in-house) projects within DTT that receive continuous development, and are upgraded based on the feedback we receive from users, clients and user tests. Together with your team you are responsible to keep development on track. Due to the cross disciplinary composition of your product team, the daily standups and solving challenging problems, you will learn new technologies and gather new insights at a quite extreme pace. </w:t>
      </w:r>
    </w:p>
    <w:p w:rsidR="00000000" w:rsidDel="00000000" w:rsidP="00000000" w:rsidRDefault="00000000" w:rsidRPr="00000000" w14:paraId="00000004">
      <w:pPr>
        <w:pageBreakBefore w:val="0"/>
        <w:spacing w:after="240" w:before="240" w:line="420" w:lineRule="auto"/>
        <w:rPr>
          <w:sz w:val="24"/>
          <w:szCs w:val="24"/>
        </w:rPr>
      </w:pPr>
      <w:r w:rsidDel="00000000" w:rsidR="00000000" w:rsidRPr="00000000">
        <w:rPr>
          <w:sz w:val="24"/>
          <w:szCs w:val="24"/>
          <w:rtl w:val="0"/>
        </w:rPr>
        <w:t xml:space="preserve">DTT is always moving forward. One of the driving forces behind DTT is its ever-advancing technology stack. Today, our projects are built on some of the latest technologies, on the backend we employ the power of ASP.NET, NodeJS, PHP, MySQL and MongoDB deployed through Docker. Interfacing with the backend are our mobile apps, hybrid apps/games and web apps, written in Swift, Kotlin, Xamarin/Unity and VueJS. Our development process is a test-driven one. The code you commit to Bitbucket is automatically tested by Jenkins and quality checked by SonarQube.</w:t>
      </w:r>
    </w:p>
    <w:p w:rsidR="00000000" w:rsidDel="00000000" w:rsidP="00000000" w:rsidRDefault="00000000" w:rsidRPr="00000000" w14:paraId="00000005">
      <w:pPr>
        <w:pageBreakBefore w:val="0"/>
        <w:spacing w:after="240" w:before="240" w:line="420" w:lineRule="auto"/>
        <w:rPr>
          <w:sz w:val="24"/>
          <w:szCs w:val="24"/>
        </w:rPr>
      </w:pPr>
      <w:r w:rsidDel="00000000" w:rsidR="00000000" w:rsidRPr="00000000">
        <w:rPr>
          <w:sz w:val="24"/>
          <w:szCs w:val="24"/>
          <w:rtl w:val="0"/>
        </w:rPr>
        <w:t xml:space="preserve">Have we piqued your interest? Then take a look on our website and read about our history, on our website you will read more about the prospects at DTT.</w:t>
      </w:r>
    </w:p>
    <w:p w:rsidR="00000000" w:rsidDel="00000000" w:rsidP="00000000" w:rsidRDefault="00000000" w:rsidRPr="00000000" w14:paraId="00000006">
      <w:pPr>
        <w:pStyle w:val="Heading2"/>
        <w:keepNext w:val="0"/>
        <w:keepLines w:val="0"/>
        <w:pageBreakBefore w:val="0"/>
        <w:spacing w:after="80" w:line="203.2941176470588" w:lineRule="auto"/>
        <w:jc w:val="center"/>
        <w:rPr>
          <w:rFonts w:ascii="Montserrat" w:cs="Montserrat" w:eastAsia="Montserrat" w:hAnsi="Montserrat"/>
          <w:b w:val="1"/>
          <w:sz w:val="28"/>
          <w:szCs w:val="28"/>
        </w:rPr>
      </w:pPr>
      <w:bookmarkStart w:colFirst="0" w:colLast="0" w:name="_16rey4zaxwgk" w:id="2"/>
      <w:bookmarkEnd w:id="2"/>
      <w:r w:rsidDel="00000000" w:rsidR="00000000" w:rsidRPr="00000000">
        <w:rPr>
          <w:rFonts w:ascii="Montserrat" w:cs="Montserrat" w:eastAsia="Montserrat" w:hAnsi="Montserrat"/>
          <w:b w:val="1"/>
          <w:sz w:val="28"/>
          <w:szCs w:val="28"/>
          <w:rtl w:val="0"/>
        </w:rPr>
        <w:t xml:space="preserve">With who will you work?</w:t>
      </w:r>
    </w:p>
    <w:p w:rsidR="00000000" w:rsidDel="00000000" w:rsidP="00000000" w:rsidRDefault="00000000" w:rsidRPr="00000000" w14:paraId="00000007">
      <w:pPr>
        <w:pageBreakBefore w:val="0"/>
        <w:spacing w:after="240" w:before="240" w:line="420" w:lineRule="auto"/>
        <w:rPr>
          <w:sz w:val="24"/>
          <w:szCs w:val="24"/>
        </w:rPr>
      </w:pPr>
      <w:r w:rsidDel="00000000" w:rsidR="00000000" w:rsidRPr="00000000">
        <w:rPr>
          <w:sz w:val="24"/>
          <w:szCs w:val="24"/>
          <w:rtl w:val="0"/>
        </w:rPr>
        <w:t xml:space="preserve">At DTT, you are in close contact with all teams: Concept and strategy, Design, Development, Quality assurance, Project management, Marketing, Sales, Strategy and new business and Management. We prioritize creating a supporting environment, where you feel understood and valued. We are one team with more than 75 talented colleagues from countries all over the world, who all have the same objective in mind: to keep developing our company and deliver amazing and high-profile solutions.</w:t>
      </w:r>
    </w:p>
    <w:p w:rsidR="00000000" w:rsidDel="00000000" w:rsidP="00000000" w:rsidRDefault="00000000" w:rsidRPr="00000000" w14:paraId="00000008">
      <w:pPr>
        <w:pageBreakBefore w:val="0"/>
        <w:spacing w:after="240" w:before="240" w:line="420" w:lineRule="auto"/>
        <w:rPr>
          <w:sz w:val="24"/>
          <w:szCs w:val="24"/>
        </w:rPr>
      </w:pPr>
      <w:r w:rsidDel="00000000" w:rsidR="00000000" w:rsidRPr="00000000">
        <w:rPr>
          <w:sz w:val="24"/>
          <w:szCs w:val="24"/>
          <w:rtl w:val="0"/>
        </w:rPr>
        <w:t xml:space="preserve">Of course, you will be part of a specific team, the iOS team exist of multiple enthusiastic colleagues. All of whom are passionate about development and with vast experience.  Are you curious who you’ll be challenging at a game of Super Smash Bros or FIFA? Check our team on our website.</w:t>
      </w:r>
    </w:p>
    <w:p w:rsidR="00000000" w:rsidDel="00000000" w:rsidP="00000000" w:rsidRDefault="00000000" w:rsidRPr="00000000" w14:paraId="00000009">
      <w:pPr>
        <w:pStyle w:val="Heading2"/>
        <w:keepNext w:val="0"/>
        <w:keepLines w:val="0"/>
        <w:pageBreakBefore w:val="0"/>
        <w:spacing w:after="80" w:line="203.2941176470588" w:lineRule="auto"/>
        <w:jc w:val="center"/>
        <w:rPr>
          <w:rFonts w:ascii="Montserrat" w:cs="Montserrat" w:eastAsia="Montserrat" w:hAnsi="Montserrat"/>
          <w:b w:val="1"/>
          <w:sz w:val="28"/>
          <w:szCs w:val="28"/>
        </w:rPr>
      </w:pPr>
      <w:bookmarkStart w:colFirst="0" w:colLast="0" w:name="_ivtq0qlbjbvb" w:id="3"/>
      <w:bookmarkEnd w:id="3"/>
      <w:r w:rsidDel="00000000" w:rsidR="00000000" w:rsidRPr="00000000">
        <w:rPr>
          <w:rFonts w:ascii="Montserrat" w:cs="Montserrat" w:eastAsia="Montserrat" w:hAnsi="Montserrat"/>
          <w:b w:val="1"/>
          <w:sz w:val="28"/>
          <w:szCs w:val="28"/>
          <w:rtl w:val="0"/>
        </w:rPr>
        <w:t xml:space="preserve">What will you work on?</w:t>
      </w:r>
    </w:p>
    <w:p w:rsidR="00000000" w:rsidDel="00000000" w:rsidP="00000000" w:rsidRDefault="00000000" w:rsidRPr="00000000" w14:paraId="0000000A">
      <w:pPr>
        <w:pageBreakBefore w:val="0"/>
        <w:spacing w:after="240" w:before="240" w:line="420" w:lineRule="auto"/>
        <w:rPr>
          <w:sz w:val="24"/>
          <w:szCs w:val="24"/>
        </w:rPr>
      </w:pPr>
      <w:r w:rsidDel="00000000" w:rsidR="00000000" w:rsidRPr="00000000">
        <w:rPr>
          <w:sz w:val="24"/>
          <w:szCs w:val="24"/>
          <w:rtl w:val="0"/>
        </w:rPr>
        <w:t xml:space="preserve">You’ll work on projects of the highest quality with: millions of downloads, high ratings and gorgeous designs. The focus will be on delivering great projects, improving yourself and helping the company to develop.</w:t>
      </w:r>
    </w:p>
    <w:p w:rsidR="00000000" w:rsidDel="00000000" w:rsidP="00000000" w:rsidRDefault="00000000" w:rsidRPr="00000000" w14:paraId="0000000B">
      <w:pPr>
        <w:pageBreakBefore w:val="0"/>
        <w:spacing w:after="240" w:before="240" w:line="420" w:lineRule="auto"/>
        <w:rPr>
          <w:sz w:val="24"/>
          <w:szCs w:val="24"/>
        </w:rPr>
      </w:pPr>
      <w:r w:rsidDel="00000000" w:rsidR="00000000" w:rsidRPr="00000000">
        <w:rPr>
          <w:sz w:val="24"/>
          <w:szCs w:val="24"/>
          <w:rtl w:val="0"/>
        </w:rPr>
        <w:t xml:space="preserve">You’ll work on the best projects:</w:t>
      </w:r>
    </w:p>
    <w:p w:rsidR="00000000" w:rsidDel="00000000" w:rsidP="00000000" w:rsidRDefault="00000000" w:rsidRPr="00000000" w14:paraId="0000000C">
      <w:pPr>
        <w:pageBreakBefore w:val="0"/>
        <w:numPr>
          <w:ilvl w:val="0"/>
          <w:numId w:val="1"/>
        </w:numPr>
        <w:spacing w:after="0" w:afterAutospacing="0" w:before="240" w:line="288" w:lineRule="auto"/>
        <w:ind w:left="720" w:hanging="360"/>
        <w:rPr>
          <w:color w:val="000000"/>
        </w:rPr>
      </w:pPr>
      <w:hyperlink r:id="rId6">
        <w:r w:rsidDel="00000000" w:rsidR="00000000" w:rsidRPr="00000000">
          <w:rPr>
            <w:sz w:val="24"/>
            <w:szCs w:val="24"/>
            <w:rtl w:val="0"/>
          </w:rPr>
          <w:t xml:space="preserve">Edu Play Book</w:t>
        </w:r>
      </w:hyperlink>
      <w:r w:rsidDel="00000000" w:rsidR="00000000" w:rsidRPr="00000000">
        <w:rPr>
          <w:rtl w:val="0"/>
        </w:rPr>
      </w:r>
    </w:p>
    <w:p w:rsidR="00000000" w:rsidDel="00000000" w:rsidP="00000000" w:rsidRDefault="00000000" w:rsidRPr="00000000" w14:paraId="0000000D">
      <w:pPr>
        <w:pageBreakBefore w:val="0"/>
        <w:numPr>
          <w:ilvl w:val="0"/>
          <w:numId w:val="1"/>
        </w:numPr>
        <w:spacing w:after="0" w:afterAutospacing="0" w:before="0" w:beforeAutospacing="0" w:line="288" w:lineRule="auto"/>
        <w:ind w:left="720" w:hanging="360"/>
        <w:rPr>
          <w:color w:val="000000"/>
        </w:rPr>
      </w:pPr>
      <w:hyperlink r:id="rId7">
        <w:r w:rsidDel="00000000" w:rsidR="00000000" w:rsidRPr="00000000">
          <w:rPr>
            <w:sz w:val="24"/>
            <w:szCs w:val="24"/>
            <w:rtl w:val="0"/>
          </w:rPr>
          <w:t xml:space="preserve">Ziekenhuisbedchecker</w:t>
        </w:r>
      </w:hyperlink>
      <w:r w:rsidDel="00000000" w:rsidR="00000000" w:rsidRPr="00000000">
        <w:rPr>
          <w:rtl w:val="0"/>
        </w:rPr>
      </w:r>
    </w:p>
    <w:p w:rsidR="00000000" w:rsidDel="00000000" w:rsidP="00000000" w:rsidRDefault="00000000" w:rsidRPr="00000000" w14:paraId="0000000E">
      <w:pPr>
        <w:pageBreakBefore w:val="0"/>
        <w:numPr>
          <w:ilvl w:val="0"/>
          <w:numId w:val="1"/>
        </w:numPr>
        <w:spacing w:after="0" w:afterAutospacing="0" w:before="0" w:beforeAutospacing="0" w:line="288" w:lineRule="auto"/>
        <w:ind w:left="720" w:hanging="360"/>
        <w:rPr>
          <w:color w:val="000000"/>
        </w:rPr>
      </w:pPr>
      <w:hyperlink r:id="rId8">
        <w:r w:rsidDel="00000000" w:rsidR="00000000" w:rsidRPr="00000000">
          <w:rPr>
            <w:sz w:val="24"/>
            <w:szCs w:val="24"/>
            <w:rtl w:val="0"/>
          </w:rPr>
          <w:t xml:space="preserve">Air Defence serious game</w:t>
        </w:r>
      </w:hyperlink>
      <w:r w:rsidDel="00000000" w:rsidR="00000000" w:rsidRPr="00000000">
        <w:rPr>
          <w:rtl w:val="0"/>
        </w:rPr>
      </w:r>
    </w:p>
    <w:p w:rsidR="00000000" w:rsidDel="00000000" w:rsidP="00000000" w:rsidRDefault="00000000" w:rsidRPr="00000000" w14:paraId="0000000F">
      <w:pPr>
        <w:pageBreakBefore w:val="0"/>
        <w:numPr>
          <w:ilvl w:val="0"/>
          <w:numId w:val="1"/>
        </w:numPr>
        <w:spacing w:after="0" w:afterAutospacing="0" w:before="0" w:beforeAutospacing="0" w:line="288" w:lineRule="auto"/>
        <w:ind w:left="720" w:hanging="360"/>
        <w:rPr>
          <w:color w:val="000000"/>
        </w:rPr>
      </w:pPr>
      <w:hyperlink r:id="rId9">
        <w:r w:rsidDel="00000000" w:rsidR="00000000" w:rsidRPr="00000000">
          <w:rPr>
            <w:sz w:val="24"/>
            <w:szCs w:val="24"/>
            <w:rtl w:val="0"/>
          </w:rPr>
          <w:t xml:space="preserve">Litter Challenge app</w:t>
        </w:r>
      </w:hyperlink>
      <w:r w:rsidDel="00000000" w:rsidR="00000000" w:rsidRPr="00000000">
        <w:rPr>
          <w:rtl w:val="0"/>
        </w:rPr>
      </w:r>
    </w:p>
    <w:p w:rsidR="00000000" w:rsidDel="00000000" w:rsidP="00000000" w:rsidRDefault="00000000" w:rsidRPr="00000000" w14:paraId="00000010">
      <w:pPr>
        <w:pageBreakBefore w:val="0"/>
        <w:numPr>
          <w:ilvl w:val="0"/>
          <w:numId w:val="1"/>
        </w:numPr>
        <w:spacing w:after="240" w:before="0" w:beforeAutospacing="0" w:line="288" w:lineRule="auto"/>
        <w:ind w:left="720" w:hanging="360"/>
        <w:rPr>
          <w:color w:val="000000"/>
        </w:rPr>
      </w:pPr>
      <w:hyperlink r:id="rId10">
        <w:r w:rsidDel="00000000" w:rsidR="00000000" w:rsidRPr="00000000">
          <w:rPr>
            <w:sz w:val="24"/>
            <w:szCs w:val="24"/>
            <w:rtl w:val="0"/>
          </w:rPr>
          <w:t xml:space="preserve">Randstad Office Configurator</w:t>
        </w:r>
      </w:hyperlink>
      <w:r w:rsidDel="00000000" w:rsidR="00000000" w:rsidRPr="00000000">
        <w:rPr>
          <w:rtl w:val="0"/>
        </w:rPr>
      </w:r>
    </w:p>
    <w:p w:rsidR="00000000" w:rsidDel="00000000" w:rsidP="00000000" w:rsidRDefault="00000000" w:rsidRPr="00000000" w14:paraId="00000011">
      <w:pPr>
        <w:pageBreakBefore w:val="0"/>
        <w:spacing w:after="240" w:before="240" w:line="420" w:lineRule="auto"/>
        <w:rPr>
          <w:sz w:val="24"/>
          <w:szCs w:val="24"/>
        </w:rPr>
      </w:pPr>
      <w:r w:rsidDel="00000000" w:rsidR="00000000" w:rsidRPr="00000000">
        <w:rPr>
          <w:sz w:val="24"/>
          <w:szCs w:val="24"/>
          <w:rtl w:val="0"/>
        </w:rPr>
        <w:t xml:space="preserve">With great results:</w:t>
      </w:r>
    </w:p>
    <w:p w:rsidR="00000000" w:rsidDel="00000000" w:rsidP="00000000" w:rsidRDefault="00000000" w:rsidRPr="00000000" w14:paraId="00000012">
      <w:pPr>
        <w:pageBreakBefore w:val="0"/>
        <w:numPr>
          <w:ilvl w:val="0"/>
          <w:numId w:val="3"/>
        </w:numPr>
        <w:spacing w:after="0" w:afterAutospacing="0" w:before="240" w:line="288" w:lineRule="auto"/>
        <w:ind w:left="720" w:hanging="360"/>
        <w:rPr>
          <w:color w:val="000000"/>
        </w:rPr>
      </w:pPr>
      <w:hyperlink r:id="rId11">
        <w:r w:rsidDel="00000000" w:rsidR="00000000" w:rsidRPr="00000000">
          <w:rPr>
            <w:sz w:val="24"/>
            <w:szCs w:val="24"/>
            <w:u w:val="single"/>
            <w:rtl w:val="0"/>
          </w:rPr>
          <w:t xml:space="preserve">High rankings</w:t>
        </w:r>
      </w:hyperlink>
      <w:r w:rsidDel="00000000" w:rsidR="00000000" w:rsidRPr="00000000">
        <w:rPr>
          <w:rtl w:val="0"/>
        </w:rPr>
      </w:r>
    </w:p>
    <w:p w:rsidR="00000000" w:rsidDel="00000000" w:rsidP="00000000" w:rsidRDefault="00000000" w:rsidRPr="00000000" w14:paraId="00000013">
      <w:pPr>
        <w:pageBreakBefore w:val="0"/>
        <w:numPr>
          <w:ilvl w:val="0"/>
          <w:numId w:val="3"/>
        </w:numPr>
        <w:spacing w:after="0" w:afterAutospacing="0" w:before="0" w:beforeAutospacing="0" w:line="288" w:lineRule="auto"/>
        <w:ind w:left="720" w:hanging="360"/>
        <w:rPr>
          <w:color w:val="000000"/>
        </w:rPr>
      </w:pPr>
      <w:hyperlink r:id="rId12">
        <w:r w:rsidDel="00000000" w:rsidR="00000000" w:rsidRPr="00000000">
          <w:rPr>
            <w:sz w:val="24"/>
            <w:szCs w:val="24"/>
            <w:u w:val="single"/>
            <w:rtl w:val="0"/>
          </w:rPr>
          <w:t xml:space="preserve">Good reviews</w:t>
        </w:r>
      </w:hyperlink>
      <w:r w:rsidDel="00000000" w:rsidR="00000000" w:rsidRPr="00000000">
        <w:rPr>
          <w:rtl w:val="0"/>
        </w:rPr>
      </w:r>
    </w:p>
    <w:p w:rsidR="00000000" w:rsidDel="00000000" w:rsidP="00000000" w:rsidRDefault="00000000" w:rsidRPr="00000000" w14:paraId="00000014">
      <w:pPr>
        <w:pageBreakBefore w:val="0"/>
        <w:numPr>
          <w:ilvl w:val="0"/>
          <w:numId w:val="3"/>
        </w:numPr>
        <w:spacing w:after="0" w:afterAutospacing="0" w:before="0" w:beforeAutospacing="0" w:line="288" w:lineRule="auto"/>
        <w:ind w:left="720" w:hanging="360"/>
        <w:rPr>
          <w:color w:val="000000"/>
        </w:rPr>
      </w:pPr>
      <w:hyperlink r:id="rId13">
        <w:r w:rsidDel="00000000" w:rsidR="00000000" w:rsidRPr="00000000">
          <w:rPr>
            <w:sz w:val="24"/>
            <w:szCs w:val="24"/>
            <w:u w:val="single"/>
            <w:rtl w:val="0"/>
          </w:rPr>
          <w:t xml:space="preserve">Beautiful press moments</w:t>
        </w:r>
      </w:hyperlink>
      <w:r w:rsidDel="00000000" w:rsidR="00000000" w:rsidRPr="00000000">
        <w:rPr>
          <w:rtl w:val="0"/>
        </w:rPr>
      </w:r>
    </w:p>
    <w:p w:rsidR="00000000" w:rsidDel="00000000" w:rsidP="00000000" w:rsidRDefault="00000000" w:rsidRPr="00000000" w14:paraId="00000015">
      <w:pPr>
        <w:pageBreakBefore w:val="0"/>
        <w:numPr>
          <w:ilvl w:val="0"/>
          <w:numId w:val="3"/>
        </w:numPr>
        <w:spacing w:after="240" w:before="0" w:beforeAutospacing="0" w:line="288" w:lineRule="auto"/>
        <w:ind w:left="720" w:hanging="360"/>
        <w:rPr>
          <w:color w:val="000000"/>
        </w:rPr>
      </w:pPr>
      <w:hyperlink r:id="rId14">
        <w:r w:rsidDel="00000000" w:rsidR="00000000" w:rsidRPr="00000000">
          <w:rPr>
            <w:sz w:val="24"/>
            <w:szCs w:val="24"/>
            <w:u w:val="single"/>
            <w:rtl w:val="0"/>
          </w:rPr>
          <w:t xml:space="preserve">International downloads</w:t>
        </w:r>
      </w:hyperlink>
      <w:r w:rsidDel="00000000" w:rsidR="00000000" w:rsidRPr="00000000">
        <w:rPr>
          <w:rtl w:val="0"/>
        </w:rPr>
      </w:r>
    </w:p>
    <w:p w:rsidR="00000000" w:rsidDel="00000000" w:rsidP="00000000" w:rsidRDefault="00000000" w:rsidRPr="00000000" w14:paraId="00000016">
      <w:pPr>
        <w:pStyle w:val="Heading2"/>
        <w:keepNext w:val="0"/>
        <w:keepLines w:val="0"/>
        <w:pageBreakBefore w:val="0"/>
        <w:spacing w:after="80" w:line="203.2941176470588" w:lineRule="auto"/>
        <w:jc w:val="center"/>
        <w:rPr>
          <w:rFonts w:ascii="Montserrat" w:cs="Montserrat" w:eastAsia="Montserrat" w:hAnsi="Montserrat"/>
          <w:b w:val="1"/>
          <w:sz w:val="28"/>
          <w:szCs w:val="28"/>
        </w:rPr>
      </w:pPr>
      <w:bookmarkStart w:colFirst="0" w:colLast="0" w:name="_deeneabrshsx" w:id="4"/>
      <w:bookmarkEnd w:id="4"/>
      <w:r w:rsidDel="00000000" w:rsidR="00000000" w:rsidRPr="00000000">
        <w:rPr>
          <w:rFonts w:ascii="Montserrat" w:cs="Montserrat" w:eastAsia="Montserrat" w:hAnsi="Montserrat"/>
          <w:b w:val="1"/>
          <w:sz w:val="28"/>
          <w:szCs w:val="28"/>
          <w:rtl w:val="0"/>
        </w:rPr>
        <w:t xml:space="preserve">How do you fit in our team? </w:t>
      </w:r>
    </w:p>
    <w:p w:rsidR="00000000" w:rsidDel="00000000" w:rsidP="00000000" w:rsidRDefault="00000000" w:rsidRPr="00000000" w14:paraId="00000017">
      <w:pPr>
        <w:pageBreakBefore w:val="0"/>
        <w:spacing w:after="240" w:before="240" w:line="420" w:lineRule="auto"/>
        <w:rPr>
          <w:sz w:val="24"/>
          <w:szCs w:val="24"/>
        </w:rPr>
      </w:pPr>
      <w:r w:rsidDel="00000000" w:rsidR="00000000" w:rsidRPr="00000000">
        <w:rPr>
          <w:sz w:val="24"/>
          <w:szCs w:val="24"/>
          <w:rtl w:val="0"/>
        </w:rPr>
        <w:t xml:space="preserve">To fit our team, we like to see the following qualities in you:</w:t>
      </w:r>
    </w:p>
    <w:p w:rsidR="00000000" w:rsidDel="00000000" w:rsidP="00000000" w:rsidRDefault="00000000" w:rsidRPr="00000000" w14:paraId="00000018">
      <w:pPr>
        <w:pageBreakBefore w:val="0"/>
        <w:numPr>
          <w:ilvl w:val="0"/>
          <w:numId w:val="2"/>
        </w:numPr>
        <w:spacing w:after="0" w:afterAutospacing="0" w:before="240" w:line="288" w:lineRule="auto"/>
        <w:ind w:left="720" w:hanging="360"/>
        <w:rPr>
          <w:color w:val="000000"/>
        </w:rPr>
      </w:pPr>
      <w:r w:rsidDel="00000000" w:rsidR="00000000" w:rsidRPr="00000000">
        <w:rPr>
          <w:sz w:val="24"/>
          <w:szCs w:val="24"/>
          <w:rtl w:val="0"/>
        </w:rPr>
        <w:t xml:space="preserve">At least intermediate vocational education-level of professionality and intellectual ability</w:t>
      </w:r>
    </w:p>
    <w:p w:rsidR="00000000" w:rsidDel="00000000" w:rsidP="00000000" w:rsidRDefault="00000000" w:rsidRPr="00000000" w14:paraId="00000019">
      <w:pPr>
        <w:pageBreakBefore w:val="0"/>
        <w:numPr>
          <w:ilvl w:val="0"/>
          <w:numId w:val="2"/>
        </w:numPr>
        <w:spacing w:after="0" w:afterAutospacing="0" w:before="0" w:beforeAutospacing="0" w:line="288" w:lineRule="auto"/>
        <w:ind w:left="720" w:hanging="360"/>
        <w:rPr>
          <w:color w:val="000000"/>
        </w:rPr>
      </w:pPr>
      <w:r w:rsidDel="00000000" w:rsidR="00000000" w:rsidRPr="00000000">
        <w:rPr>
          <w:sz w:val="24"/>
          <w:szCs w:val="24"/>
          <w:rtl w:val="0"/>
        </w:rPr>
        <w:t xml:space="preserve">Sense of responsibility</w:t>
      </w:r>
    </w:p>
    <w:p w:rsidR="00000000" w:rsidDel="00000000" w:rsidP="00000000" w:rsidRDefault="00000000" w:rsidRPr="00000000" w14:paraId="0000001A">
      <w:pPr>
        <w:pageBreakBefore w:val="0"/>
        <w:numPr>
          <w:ilvl w:val="0"/>
          <w:numId w:val="2"/>
        </w:numPr>
        <w:spacing w:after="0" w:afterAutospacing="0" w:before="0" w:beforeAutospacing="0" w:line="288" w:lineRule="auto"/>
        <w:ind w:left="720" w:hanging="360"/>
        <w:rPr>
          <w:color w:val="000000"/>
        </w:rPr>
      </w:pPr>
      <w:r w:rsidDel="00000000" w:rsidR="00000000" w:rsidRPr="00000000">
        <w:rPr>
          <w:sz w:val="24"/>
          <w:szCs w:val="24"/>
          <w:rtl w:val="0"/>
        </w:rPr>
        <w:t xml:space="preserve">Good command of English</w:t>
      </w:r>
    </w:p>
    <w:p w:rsidR="00000000" w:rsidDel="00000000" w:rsidP="00000000" w:rsidRDefault="00000000" w:rsidRPr="00000000" w14:paraId="0000001B">
      <w:pPr>
        <w:pageBreakBefore w:val="0"/>
        <w:numPr>
          <w:ilvl w:val="0"/>
          <w:numId w:val="2"/>
        </w:numPr>
        <w:spacing w:after="0" w:afterAutospacing="0" w:before="0" w:beforeAutospacing="0" w:line="288" w:lineRule="auto"/>
        <w:ind w:left="720" w:hanging="360"/>
        <w:rPr>
          <w:color w:val="000000"/>
        </w:rPr>
      </w:pPr>
      <w:r w:rsidDel="00000000" w:rsidR="00000000" w:rsidRPr="00000000">
        <w:rPr>
          <w:sz w:val="24"/>
          <w:szCs w:val="24"/>
          <w:rtl w:val="0"/>
        </w:rPr>
        <w:t xml:space="preserve">You are excited about working on cool projects and are able to work in teams</w:t>
      </w:r>
    </w:p>
    <w:p w:rsidR="00000000" w:rsidDel="00000000" w:rsidP="00000000" w:rsidRDefault="00000000" w:rsidRPr="00000000" w14:paraId="0000001C">
      <w:pPr>
        <w:pageBreakBefore w:val="0"/>
        <w:numPr>
          <w:ilvl w:val="0"/>
          <w:numId w:val="2"/>
        </w:numPr>
        <w:spacing w:after="0" w:afterAutospacing="0" w:before="0" w:beforeAutospacing="0" w:line="288" w:lineRule="auto"/>
        <w:ind w:left="720" w:hanging="360"/>
        <w:rPr>
          <w:color w:val="000000"/>
        </w:rPr>
      </w:pPr>
      <w:r w:rsidDel="00000000" w:rsidR="00000000" w:rsidRPr="00000000">
        <w:rPr>
          <w:sz w:val="24"/>
          <w:szCs w:val="24"/>
          <w:rtl w:val="0"/>
        </w:rPr>
        <w:t xml:space="preserve">You have feeling for quality and details</w:t>
      </w:r>
    </w:p>
    <w:p w:rsidR="00000000" w:rsidDel="00000000" w:rsidP="00000000" w:rsidRDefault="00000000" w:rsidRPr="00000000" w14:paraId="0000001D">
      <w:pPr>
        <w:pageBreakBefore w:val="0"/>
        <w:numPr>
          <w:ilvl w:val="0"/>
          <w:numId w:val="2"/>
        </w:numPr>
        <w:spacing w:after="0" w:afterAutospacing="0" w:before="0" w:beforeAutospacing="0" w:line="288" w:lineRule="auto"/>
        <w:ind w:left="720" w:hanging="360"/>
        <w:rPr>
          <w:color w:val="000000"/>
        </w:rPr>
      </w:pPr>
      <w:r w:rsidDel="00000000" w:rsidR="00000000" w:rsidRPr="00000000">
        <w:rPr>
          <w:sz w:val="24"/>
          <w:szCs w:val="24"/>
          <w:rtl w:val="0"/>
        </w:rPr>
        <w:t xml:space="preserve">Knowledge of the programming languages </w:t>
      </w:r>
      <w:r w:rsidDel="00000000" w:rsidR="00000000" w:rsidRPr="00000000">
        <w:rPr>
          <w:b w:val="1"/>
          <w:sz w:val="24"/>
          <w:szCs w:val="24"/>
          <w:rtl w:val="0"/>
        </w:rPr>
        <w:t xml:space="preserve">Swift</w:t>
      </w:r>
      <w:r w:rsidDel="00000000" w:rsidR="00000000" w:rsidRPr="00000000">
        <w:rPr>
          <w:sz w:val="24"/>
          <w:szCs w:val="24"/>
          <w:rtl w:val="0"/>
        </w:rPr>
        <w:t xml:space="preserve"> and/or Objective-C</w:t>
      </w:r>
    </w:p>
    <w:p w:rsidR="00000000" w:rsidDel="00000000" w:rsidP="00000000" w:rsidRDefault="00000000" w:rsidRPr="00000000" w14:paraId="0000001E">
      <w:pPr>
        <w:pageBreakBefore w:val="0"/>
        <w:numPr>
          <w:ilvl w:val="0"/>
          <w:numId w:val="2"/>
        </w:numPr>
        <w:spacing w:after="0" w:afterAutospacing="0" w:before="0" w:beforeAutospacing="0" w:line="288" w:lineRule="auto"/>
        <w:ind w:left="720" w:hanging="360"/>
        <w:rPr>
          <w:color w:val="000000"/>
        </w:rPr>
      </w:pPr>
      <w:r w:rsidDel="00000000" w:rsidR="00000000" w:rsidRPr="00000000">
        <w:rPr>
          <w:sz w:val="24"/>
          <w:szCs w:val="24"/>
          <w:rtl w:val="0"/>
        </w:rPr>
        <w:t xml:space="preserve">Knowledge/Experience of design patterns and architectures is an advantage</w:t>
      </w:r>
    </w:p>
    <w:p w:rsidR="00000000" w:rsidDel="00000000" w:rsidP="00000000" w:rsidRDefault="00000000" w:rsidRPr="00000000" w14:paraId="0000001F">
      <w:pPr>
        <w:pageBreakBefore w:val="0"/>
        <w:numPr>
          <w:ilvl w:val="0"/>
          <w:numId w:val="2"/>
        </w:numPr>
        <w:spacing w:after="240" w:before="0" w:beforeAutospacing="0" w:line="288" w:lineRule="auto"/>
        <w:ind w:left="720" w:hanging="360"/>
        <w:rPr>
          <w:color w:val="000000"/>
        </w:rPr>
      </w:pPr>
      <w:r w:rsidDel="00000000" w:rsidR="00000000" w:rsidRPr="00000000">
        <w:rPr>
          <w:sz w:val="24"/>
          <w:szCs w:val="24"/>
          <w:rtl w:val="0"/>
        </w:rPr>
        <w:t xml:space="preserve">Development is something you really like to do</w:t>
      </w:r>
    </w:p>
    <w:p w:rsidR="00000000" w:rsidDel="00000000" w:rsidP="00000000" w:rsidRDefault="00000000" w:rsidRPr="00000000" w14:paraId="00000020">
      <w:pPr>
        <w:pageBreakBefore w:val="0"/>
        <w:jc w:val="center"/>
        <w:rPr>
          <w:b w:val="1"/>
          <w:sz w:val="28"/>
          <w:szCs w:val="28"/>
        </w:rPr>
      </w:pPr>
      <w:r w:rsidDel="00000000" w:rsidR="00000000" w:rsidRPr="00000000">
        <w:rPr>
          <w:b w:val="1"/>
          <w:sz w:val="28"/>
          <w:szCs w:val="28"/>
          <w:rtl w:val="0"/>
        </w:rPr>
        <w:t xml:space="preserve">Apply?</w:t>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rPr/>
      </w:pPr>
      <w:r w:rsidDel="00000000" w:rsidR="00000000" w:rsidRPr="00000000">
        <w:rPr>
          <w:sz w:val="24"/>
          <w:szCs w:val="24"/>
          <w:highlight w:val="white"/>
          <w:rtl w:val="0"/>
        </w:rPr>
        <w:t xml:space="preserve">Enthusiastic? Click on the Apply Now button on our website! Do you have any questions? Our HR department will be glad to answer them. Contact us at </w:t>
      </w:r>
      <w:r w:rsidDel="00000000" w:rsidR="00000000" w:rsidRPr="00000000">
        <w:rPr>
          <w:sz w:val="24"/>
          <w:szCs w:val="24"/>
          <w:rtl w:val="0"/>
        </w:rPr>
        <w:t xml:space="preserve">apply@d-tt.nl</w:t>
      </w:r>
      <w:r w:rsidDel="00000000" w:rsidR="00000000" w:rsidRPr="00000000">
        <w:rPr>
          <w:sz w:val="24"/>
          <w:szCs w:val="24"/>
          <w:highlight w:val="white"/>
          <w:rtl w:val="0"/>
        </w:rPr>
        <w:t xml:space="preserve">.</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4545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4545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color w:val="4545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d-tt.nl/en/vacancies/blog/dtt-apps-with-high-rankings" TargetMode="External"/><Relationship Id="rId10" Type="http://schemas.openxmlformats.org/officeDocument/2006/relationships/hyperlink" Target="https://www.d-tt.nl/en/vacancies/apps/randstad-office-configurator" TargetMode="External"/><Relationship Id="rId13" Type="http://schemas.openxmlformats.org/officeDocument/2006/relationships/hyperlink" Target="https://www.d-tt.nl/en/vacancies/blog/pearls-of-media-coverage" TargetMode="External"/><Relationship Id="rId12" Type="http://schemas.openxmlformats.org/officeDocument/2006/relationships/hyperlink" Target="https://www.d-tt.nl/en/vacancies/blog/dtt-apps-with-good-review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d-tt.nl/en/vacancies/apps/litter-challenge-app" TargetMode="External"/><Relationship Id="rId14" Type="http://schemas.openxmlformats.org/officeDocument/2006/relationships/hyperlink" Target="https://www.d-tt.nl/en/vacancies/blog/dtt-over-the-world" TargetMode="External"/><Relationship Id="rId5" Type="http://schemas.openxmlformats.org/officeDocument/2006/relationships/styles" Target="styles.xml"/><Relationship Id="rId6" Type="http://schemas.openxmlformats.org/officeDocument/2006/relationships/hyperlink" Target="https://www.d-tt.nl/en/vacancies/apps/edu-play-book" TargetMode="External"/><Relationship Id="rId7" Type="http://schemas.openxmlformats.org/officeDocument/2006/relationships/hyperlink" Target="https://www.d-tt.nl/en/vacancies/apps/ziekenhuisbedchecker" TargetMode="External"/><Relationship Id="rId8" Type="http://schemas.openxmlformats.org/officeDocument/2006/relationships/hyperlink" Target="https://www.d-tt.nl/en/vacancies/apps/air-defence-serious-gam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